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6B" w:rsidRDefault="00E27C6B" w:rsidP="00E27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 DUNG ÔN TẬP SỬ 7</w:t>
      </w:r>
    </w:p>
    <w:p w:rsidR="00E27C6B" w:rsidRDefault="00E27C6B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I: TRẮC NGHIỆM</w:t>
      </w:r>
      <w:bookmarkStart w:id="0" w:name="_GoBack"/>
      <w:bookmarkEnd w:id="0"/>
    </w:p>
    <w:p w:rsidR="00A77921" w:rsidRPr="00F4412A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19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Vì sao Lê Lợi chọn Lam Sơn làm căn cứ cho cuộc khởi nghĩa?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Lam Sơn nằm bên tả ngạn sông Chu dễ vận chuyển bằng đường thủy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B. Lam Sơn nối liền đồng bằng với miền núi và có địa thế hiểm trở, là nơi giao tiếp với các dân tộc Việt, Mường, Thái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Vì những lý do trên.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: Nguyễn Trãi từ đâu bí mật về Lam Sơn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 Lê Lợi khởi Nghĩa và dâng bản Bình Ngô Sách?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Thăng Long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B. Nghệ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Đông Quan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Hải Phòng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Lê Lợi dựng cờ khởi nghĩa vào, ngày, tháng, năm nào?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Ngày 7 tháng 3 năm 1418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Ngày 2 tháng 7 năm 1418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Ngày 3 tháng 7 năm 1417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Ngày 7 tháng 2 năm 1418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Những ngày đầu khởi nghĩa, lực lượng nghĩa quân Lam Sơn như thế nào?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Rất mạnh, quân sĩ đông, vũ khí đầy đủ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Còn yếu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C. Gặp nhiều khó khăn, gian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nan</w:t>
      </w:r>
      <w:proofErr w:type="gramEnd"/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Khi quân Minh tấn công căn cứ Lam Sơn, trước thế mạnh của giặc nghĩa quân đã làm gì?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Rút lên núi Chí Linh (Thanh Hóa)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Rút lên núi Núi Do (Thanh Hóa)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C. Rút vào Nghệ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Không hề rút lui, cầm cự đến cùng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Trong lúc nguy khốn, Lê Lai đã làm gì để cứu Lê Lợi?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Thay Lê Lợi lãnh đạo kháng chiến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B. Giúp Lê Lợi rút quân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 toàn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Đóng giả Lê Lợi và hi sinh thay chủ tướng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Tất cả cùng đúng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: Lê Lai người dân tộc nào?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Quê ở đâu?</w:t>
      </w:r>
      <w:proofErr w:type="gramEnd"/>
    </w:p>
    <w:p w:rsidR="00F4412A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Dân tộc Tày, quê ở Dung Tú (Ngọc Lặc, Thanh Hóa)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B. Dân tộc Nùng, quê ở Lũng Nhai, Thanh Hóa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Dân tộc Kinh, quê ở Lam Sơn, Thanh Hóa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D. Dân tộc Mường, quê ở Dựng Tú (Ngọc Lặc, Thanh Hóa)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Cuối năm 1421, quân Minh huy động bao nhiêu lính mở cuộc vây quét căn cứ của nghĩa quân Lam Sơn?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20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50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6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10 vạn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Trước tình hình quân Minh tấn công nghĩa quân, ai là người đã đề nghị tạm rời núi rừng Thanh Hóa, chuyển quân vào Nghệ An?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Nguyễn Trãi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Lê Lợi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Nguyễn Chích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Trần Nguyên Hãn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Vào thời gian nào nghĩa quân bất ngờ tập kích đồn Đa Căng (Thọ Xuân – Thanh Hóa)?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Vào ngày 12 tháng 9 năm 1424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Vào ngày 12 tháng 10 năm 1424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Vào ngày 10 tháng 12 năm 1424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Vào ngày 9 tháng 12 năm 1424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11: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Từ tháng 10.1424 đến tháng 8.1425, nghĩa quân Lam Sơn đã giải phòng khu vực rộng lớn từ đâu đến đâu?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A. Từ Nghệ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 vào đến Thuận Hóa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Từ Thanh Hóa vào đến đèo Hải Vân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Từ Thanh Hóa vào đến Quảng Nam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Từ Nghệ An vào đến Quảng Bình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12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Tháng 9.1426, Lê Lợi và bộ chỉ huy quyết định mở cuộc tiến quân đến đâu?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Vào Miền Trung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Vào Miền Nam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Ra Miền Bắc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Đánh thẳng ra Thăng Long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13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Với thắng lợi của nghĩa quân Lam Sơn, quân Minh phải rút về đâu để cố thủ?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A. Nghệ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Thanh Hóa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Đông Quan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Đông Triều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14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Tháng 10.1426, 5 vạn viện binh của giặc do tướng nào chỉ huy kéo vào Đông Quan?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Trương Phụ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Liễu Thăng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Mộc Thạnh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Vương Thông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15: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Vương Thông đã quyết định mở cuộc phản công đánh vào chủ lực của nghĩa quân Lam Sơn ở đâu?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lastRenderedPageBreak/>
        <w:t>A. Cao Bộ (Chương Mi, Hà Tây)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Đông Quan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Đào Đặng (Hưng Yên)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Tất cả các vùng trên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16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Chiến thắng nào của nghĩa quân đã làm cho 5 vạn quân Minh bị tử thương?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Cao Bộ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Đông Quan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Chúc Động – Tốt Động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Chi Lăng – Xương Giang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17: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Vào thời gian nào 15 vạn quân viện binh của Trung Quốc chia làm hai đạo kéo vào nước ta?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Tháng 10 năm 1426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Tháng 10 năm 1427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Tháng 11 năm 1427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Tháng 12 năm 1427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18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Khi Liễu Thăng hùng hổ dẫn quân ào ạt tiến vào biên giới nước ta, chúng đã bị nghĩa quân phục kích và giết ở đâu?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Ở Nam Quan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Ở Đông Quan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Ở Vân Nam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Ở Chi Lăng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19: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 Tên tướng nào đã thay Liễu Thăng chỉ huy quân Minh tiến vào Đông Quan?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Lý Khánh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Lương Minh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Thôi Tụ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Hoàng Phúc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20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Vì sao quân ta phải chiếm thành Xương Giang trước khi viện binh của giặc đến?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Để chủ động đón đoàn quân địch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B. Không cho giặc có thành trú đóng, phải co cụm giữa cánh đồng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Lập phòng tuyến, không cho giặc về Đông Quan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D. Câu a và c đúng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21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Chiến thắng Xương Giang, nghĩa quân Lam Sơn đã tiêu diệt bao nhiêu tên địch?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15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Gần 5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C. Gần 10 vạn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20 vạn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22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Chọn từ thích hợp điền vào chỗ trống câu sau đây: “Nghe tin hai đạo viện binh Liễu Thăng, Mộc Thanh bị tiêu diệt hoàn toàn, Vương Thông ở …. (1)… vô cùng khiếp đảm, vội vàng xin hòa và chấp nhận …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2)…. Để được </w:t>
      </w:r>
      <w:proofErr w:type="gramStart"/>
      <w:r w:rsidRPr="00A77921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A77921">
        <w:rPr>
          <w:rFonts w:ascii="Times New Roman" w:eastAsia="Times New Roman" w:hAnsi="Times New Roman" w:cs="Times New Roman"/>
          <w:sz w:val="26"/>
          <w:szCs w:val="26"/>
        </w:rPr>
        <w:t xml:space="preserve"> toàn rút quân về nước””.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1) Đông Quan 2) Đầu hàng không điều kiện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B. 1) Chi Lăng 2) thua đau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1) Đông Quan 2) Mở hội thề Đông Quan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D. 1) Xương Giang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23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Hội thề Đông Quan diễn ra vào thời gian nào?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Ngày 10 tháng 12 năm 1427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B. Ngày 12 tháng 10 năm 1427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Ngày 3 tháng 1 năm 1428</w:t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="00F4412A">
        <w:rPr>
          <w:rFonts w:ascii="Times New Roman" w:eastAsia="Times New Roman" w:hAnsi="Times New Roman" w:cs="Times New Roman"/>
          <w:sz w:val="26"/>
          <w:szCs w:val="26"/>
        </w:rPr>
        <w:tab/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D. Ngày 1 tháng 3 năm 1428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24</w:t>
      </w:r>
      <w:r w:rsidRPr="00A77921">
        <w:rPr>
          <w:rFonts w:ascii="Times New Roman" w:eastAsia="Times New Roman" w:hAnsi="Times New Roman" w:cs="Times New Roman"/>
          <w:sz w:val="26"/>
          <w:szCs w:val="26"/>
        </w:rPr>
        <w:t>: Nguyên nhân nào dưới đây là nguyên nhân cơ bản nhất dẫn đến thắng lợi của khởi nghĩa Lam Sơn?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A. Lòng yêu nước của nhân dân ta được phát huy cao độ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B. Bộ chỉ huy khởi nghĩa là những người tài giỏi, mưu lược cao, tiêu biểu là Lê Lợi và Nguyễn Trãi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C. Nghĩa quân Lam Sơn có tinh thần kĩ thuật cao và chiến đấu dũng cảm</w:t>
      </w:r>
    </w:p>
    <w:p w:rsidR="00A77921" w:rsidRPr="00A77921" w:rsidRDefault="00A77921" w:rsidP="00A7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921">
        <w:rPr>
          <w:rFonts w:ascii="Times New Roman" w:eastAsia="Times New Roman" w:hAnsi="Times New Roman" w:cs="Times New Roman"/>
          <w:sz w:val="26"/>
          <w:szCs w:val="26"/>
        </w:rPr>
        <w:t>D. Sự ủng hộ của các tầng lớp nhân dân cho cuộc khởi nghĩa</w:t>
      </w:r>
    </w:p>
    <w:p w:rsid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F441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Bài 20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Sau khi kháng chiến chống quân Minh thắng lợi, Lê Lợi lên ngôi vua vào năm nào, đặt tên nước là gì?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Lên ngôi năm 1428 – tên nước là Đại Việt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Lên ngôi năm 1428 – tên nước là Đại Nam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Lên ngôi năm 1427 – tên nước là Việt Nam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Lên ngôi năm 1427 – tên nước là Nam Việt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Bộ máy chính quyền thời Lê sơ được tổ chức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hệ thống nào?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Đạo – Phủ - huyện – Châu – xã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Đạo – Phủ - Châu – xã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Đạo –Phủ - huyện hoặc Châu, xã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Phủ - huyện – Châu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Quân đội thời Lê sơ được tổ chức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chế độ “Ngụ binh ư nông”.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Đúng hay sai?</w:t>
      </w:r>
      <w:proofErr w:type="gramEnd"/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Đúng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Sai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 4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Ai là người căn dặn các quan trong triều: “Một thước núi, một tấc sông của ta lẽ nào lại vứt bỏ”.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Lê Thái Tổ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Lê Thánh Tông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Lê Nhân Tông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Lê Hiển Tông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Bộ “Quốc triều hình luật” hay “Luật Hồng Đức” được biên soạn và ban hành dưới thời vua nào?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Lê Thái Tổ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Lê Nhân Tông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Lê Thánh Tông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Lê Thái Tông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Để nhanh chóng hồi phục công nghiệp, Lê Thái Tổ đã cho bao nhiêu lính về quê làm nông nghiệp sau khi chiến tranh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25 vạn lính về quê làm nông nghiệp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35 vạn lính về quê làm nông nghiệp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52 vạn lính về quê làm nông nghiệp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30 vạn lính về quê làm nông nghiệp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Thời Lê sơ ở đâu tập trung nhiều ngành nghề thủ công nhất?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Văn Đồ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Vạn Kiếp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Thăng Long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Các nơi trên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Các cửa khẩu: Vân Đồn, Vạn Ninh (Quảng Ninh), Hội Thống (Nghệ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>) là nơi: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Thuyền bè các nước láng giềng qua lại buôn bán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Bố phòng để chống lại các thế lực thù địch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Tập trung các ngành nghề thủ công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Sản xuất các mặt hàng như, sành, sứ, vải, lụa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Tầng lớp nào là tầng lớp phải nộp thuế cho nhà nước và không được xã hội phong kiến coi trọng?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Nông dân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Thương nhân, thợ thủ công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Nô tì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Các tầng lớp trên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Vì sao dưới thời Lê sơ lượng nô tì giảm dần?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Bị chết nhiều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Bỏ làng xã tha phương cầu thực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Quan lại không cần nô tì nữa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D. Pháp luật nhà Lê hạn chế nghiêm ngặt việc bán mình làm nô tì hoặc bức dân làm nô tì.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11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Thời Lê sơ, tôn giáo nào chiếm địa vị độc tôn trong xã hội?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Phật giáo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Đạo giáo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Nho giáo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Thiên Chúa giáo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12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Thời Lê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(1428-1527), tổ chức bao nhiêu kha thi tiến sĩ?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Chọn lựa bao nhiêu người làm trạng nguyên?</w:t>
      </w:r>
      <w:proofErr w:type="gramEnd"/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62 khoa thi tiến sĩ. Chọn 20 người làm trạng nguyên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B. 26 khoa thi tiến sĩ. Chọn 89 người làm trạng nguyên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12 khoa thi tiến sĩ. Chọn 9 người làm trạng nguyên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D. 26 khoa thi tiến sĩ. Chọn 20 người làm trạng nguyên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Câu 13: Hãy điền vào chỗ trống mệnh đề sau đây: Văn thơ chữ Hán có những tác phẩm nổi tiếng như…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..,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Quỳnh uyển cửu ca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Quân trung từ mệnh tập, Bình Ngô đại cáo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Quân âm thi tập, Bình Ngô đại cáo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Hồng Đức thi tập, Bình Ngô đại cáo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Quốc âm thi tập, Quân trung từ mệnh tập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14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Thời Lê sơ, văn thơ chữ Nôm gồm những tác phẩm tiêu biểu nào dưới đây?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Quân trung từ mệnh tập, Quốc âm thi tập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Bình Ngô đại cáo, Quốc âm thi tập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Quốc âm thi tập, Hồng Đức quốc âm thi tập, Thập giới cô hồn quốc ngữ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D. Tất cả các tác phẩm trên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15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Tác phẩm sử học nào dưới thời Lê sơ gồm 15 quyền?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Đại Việt sử ký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B. Đại Việt sử ký toàn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Lam Sơn thực lục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Việt giám thông khảo tổng luật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16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>, Nghệ thuật kiến trúc và điêu khắc thời Lê sơ thể hiện rõ rệt và đặc sắc ở các công trình lăng tẩm, cung điện tại đâu?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Lam Sơn (Thanh Hóa)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Núi Chí Linh (Thanh Hóa)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Linh Sơn (Thanh Hóa)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Lam Kinh (Thanh Hóa)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b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>, Năm 1428, cuộc kháng chiến chống quân Minh giành thắng lợi Nguyễn Trãi đã viết một áng hùng văn có tên gọi là gì?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lastRenderedPageBreak/>
        <w:t>A. Bình Ngô đại cáo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Bình Ngô sách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Phú núi Chí Linh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A và B đúng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17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Lê Thánh Tông tên là gì?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Sinh ngày tháng năm nào?</w:t>
      </w:r>
      <w:proofErr w:type="gramEnd"/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A. Tên là Tư Thành.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Sinh ngày 25.8.1442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Tên là Lê Nguyễn Long.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Sinh ngày 26.9.1442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Tên là Bang Cơ. Sinh ngày 18.8.1443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Tên là Lê Tuấn. Sinh ngày 25.8.1442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18: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 Ngô Sĩ Liên là sử thần thời Lê sơ, ông đã biên soạn bộ sử nào?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Đại Việt sử ký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B. Đại Việt sử ký toàn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Sử ký tục biên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Khâm định Việt sử thông giám cương mục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19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Nội dung văn thơ thời Lê sơ có đặc điểm gì?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Thể hiện lòng yêu nước sâu sắc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Thể hiện lòng tự hào dân tộc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Phản ánh khí phách anh hùng và tinh thần bất khuất của dân tộc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D. Tất cả câu trên đúng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20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: Đại Việt sử kí toàn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là tác phẩm của ai?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Ngô Sĩ Liên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Lê Văn Hưu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C. Ngô Thì Nhậm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Nguyễn Trãi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21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Tác phẩm địa lí Đại Việt của Nguyễn Trãi có tên gọi là gì?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Nhất thống dư địa chỉ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Dư địa chí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Hồng Đức bản đồ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gramStart"/>
      <w:r w:rsidRPr="00F4412A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F4412A">
        <w:rPr>
          <w:rFonts w:ascii="Times New Roman" w:eastAsia="Times New Roman" w:hAnsi="Times New Roman" w:cs="Times New Roman"/>
          <w:sz w:val="26"/>
          <w:szCs w:val="26"/>
        </w:rPr>
        <w:t xml:space="preserve"> Nam hình thăng đồ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22</w:t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: Tên tác phẩm nổi tiếng về y học thời Lê sơ là gì?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A. Bản thảo thực vật toát yếu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B. Hải Thượng y tông tâm lĩnh</w:t>
      </w:r>
    </w:p>
    <w:p w:rsid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sz w:val="26"/>
          <w:szCs w:val="26"/>
        </w:rPr>
        <w:t>C. Phủ Biên tạp lục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4412A">
        <w:rPr>
          <w:rFonts w:ascii="Times New Roman" w:eastAsia="Times New Roman" w:hAnsi="Times New Roman" w:cs="Times New Roman"/>
          <w:sz w:val="26"/>
          <w:szCs w:val="26"/>
        </w:rPr>
        <w:t>D. Bản thảo cương mục</w:t>
      </w:r>
    </w:p>
    <w:p w:rsidR="00F4412A" w:rsidRP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412A">
        <w:rPr>
          <w:rFonts w:ascii="Times New Roman" w:eastAsia="Times New Roman" w:hAnsi="Times New Roman" w:cs="Times New Roman"/>
          <w:b/>
          <w:sz w:val="26"/>
          <w:szCs w:val="26"/>
        </w:rPr>
        <w:t>PHẦN II: TỰ LUẬN</w:t>
      </w:r>
    </w:p>
    <w:p w:rsidR="00F4412A" w:rsidRDefault="00F4412A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Câu 1: </w:t>
      </w:r>
      <w:r w:rsidR="00EB02A4">
        <w:rPr>
          <w:rFonts w:ascii="Times New Roman" w:eastAsia="Times New Roman" w:hAnsi="Times New Roman" w:cs="Times New Roman"/>
          <w:sz w:val="26"/>
          <w:szCs w:val="26"/>
        </w:rPr>
        <w:t xml:space="preserve">Nêu nguyên nhân thắng lợi và ý nghĩa lịch sử của cuộc khởi nghĩa Lam Sơn </w:t>
      </w:r>
      <w:proofErr w:type="gramStart"/>
      <w:r w:rsidR="00EB02A4">
        <w:rPr>
          <w:rFonts w:ascii="Times New Roman" w:eastAsia="Times New Roman" w:hAnsi="Times New Roman" w:cs="Times New Roman"/>
          <w:sz w:val="26"/>
          <w:szCs w:val="26"/>
        </w:rPr>
        <w:t>( 1418</w:t>
      </w:r>
      <w:proofErr w:type="gramEnd"/>
      <w:r w:rsidR="00EB02A4">
        <w:rPr>
          <w:rFonts w:ascii="Times New Roman" w:eastAsia="Times New Roman" w:hAnsi="Times New Roman" w:cs="Times New Roman"/>
          <w:sz w:val="26"/>
          <w:szCs w:val="26"/>
        </w:rPr>
        <w:t>-1427)?</w:t>
      </w:r>
    </w:p>
    <w:p w:rsidR="00EB02A4" w:rsidRPr="00F4412A" w:rsidRDefault="00EB02A4" w:rsidP="00F4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Câu 2: Tình hình kinh tế, xã hội nước Địa Việt thời Lê sơ (1428- 1527)</w:t>
      </w:r>
    </w:p>
    <w:sectPr w:rsidR="00EB02A4" w:rsidRPr="00F4412A" w:rsidSect="00F4412A">
      <w:pgSz w:w="12240" w:h="15840"/>
      <w:pgMar w:top="567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1"/>
    <w:rsid w:val="00457787"/>
    <w:rsid w:val="00A77921"/>
    <w:rsid w:val="00E27C6B"/>
    <w:rsid w:val="00EB02A4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4</cp:revision>
  <dcterms:created xsi:type="dcterms:W3CDTF">2020-02-22T03:03:00Z</dcterms:created>
  <dcterms:modified xsi:type="dcterms:W3CDTF">2020-02-22T03:27:00Z</dcterms:modified>
</cp:coreProperties>
</file>